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CC" w:rsidRDefault="007F18CC" w:rsidP="007F18CC">
      <w:pPr>
        <w:pStyle w:val="a7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372218">
        <w:rPr>
          <w:rFonts w:ascii="Arial" w:hAnsi="Arial" w:cs="Arial"/>
          <w:b/>
          <w:bCs/>
          <w:sz w:val="32"/>
          <w:szCs w:val="32"/>
          <w:lang w:val="en-US"/>
        </w:rPr>
        <w:t>C</w:t>
      </w:r>
      <w:r w:rsidRPr="00372218">
        <w:rPr>
          <w:rFonts w:ascii="Arial" w:hAnsi="Arial" w:cs="Arial"/>
          <w:b/>
          <w:bCs/>
          <w:sz w:val="32"/>
          <w:szCs w:val="32"/>
        </w:rPr>
        <w:t>ОБРАНИЕ   ДЕПУТАТОВ</w:t>
      </w:r>
    </w:p>
    <w:p w:rsidR="00372218" w:rsidRPr="00372218" w:rsidRDefault="00372218" w:rsidP="007F18CC">
      <w:pPr>
        <w:pStyle w:val="a7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7F18CC" w:rsidRPr="00372218" w:rsidRDefault="00D616F4" w:rsidP="000864AC">
      <w:pPr>
        <w:pStyle w:val="a7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372218">
        <w:rPr>
          <w:rFonts w:ascii="Arial" w:hAnsi="Arial" w:cs="Arial"/>
          <w:b/>
          <w:bCs/>
          <w:sz w:val="32"/>
          <w:szCs w:val="32"/>
        </w:rPr>
        <w:t>СТАРОГОРОДСКОГО</w:t>
      </w:r>
      <w:r w:rsidR="007F18CC" w:rsidRPr="00372218">
        <w:rPr>
          <w:rFonts w:ascii="Arial" w:hAnsi="Arial" w:cs="Arial"/>
          <w:b/>
          <w:bCs/>
          <w:sz w:val="32"/>
          <w:szCs w:val="32"/>
        </w:rPr>
        <w:t xml:space="preserve">   СЕЛЬСОВЕТА</w:t>
      </w:r>
    </w:p>
    <w:p w:rsidR="007F18CC" w:rsidRPr="00372218" w:rsidRDefault="007F18CC" w:rsidP="007F18CC">
      <w:pPr>
        <w:pStyle w:val="a7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372218">
        <w:rPr>
          <w:rFonts w:ascii="Arial" w:hAnsi="Arial" w:cs="Arial"/>
          <w:b/>
          <w:bCs/>
          <w:sz w:val="32"/>
          <w:szCs w:val="32"/>
        </w:rPr>
        <w:t>ДМИТРИЕВСКОГО РАЙОНА   КУРСКОЙ ОБЛАСТИ</w:t>
      </w:r>
    </w:p>
    <w:p w:rsidR="007F18CC" w:rsidRPr="00372218" w:rsidRDefault="007F18CC" w:rsidP="007F18CC">
      <w:pPr>
        <w:pStyle w:val="30"/>
        <w:shd w:val="clear" w:color="auto" w:fill="auto"/>
        <w:spacing w:line="240" w:lineRule="auto"/>
        <w:ind w:firstLine="0"/>
        <w:jc w:val="left"/>
        <w:rPr>
          <w:rFonts w:ascii="Arial" w:hAnsi="Arial" w:cs="Arial"/>
          <w:sz w:val="32"/>
          <w:szCs w:val="32"/>
        </w:rPr>
      </w:pPr>
    </w:p>
    <w:p w:rsidR="007F18CC" w:rsidRPr="00372218" w:rsidRDefault="007F18CC" w:rsidP="007F18CC">
      <w:pPr>
        <w:pStyle w:val="a7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372218">
        <w:rPr>
          <w:rFonts w:ascii="Arial" w:hAnsi="Arial" w:cs="Arial"/>
          <w:b/>
          <w:bCs/>
          <w:sz w:val="32"/>
          <w:szCs w:val="32"/>
        </w:rPr>
        <w:t>РЕШЕНИЕ</w:t>
      </w:r>
    </w:p>
    <w:p w:rsidR="007F18CC" w:rsidRPr="00372218" w:rsidRDefault="000864AC" w:rsidP="007F18CC">
      <w:pPr>
        <w:pStyle w:val="a7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372218">
        <w:rPr>
          <w:rFonts w:ascii="Arial" w:hAnsi="Arial" w:cs="Arial"/>
          <w:b/>
          <w:bCs/>
          <w:sz w:val="32"/>
          <w:szCs w:val="32"/>
        </w:rPr>
        <w:t>от 28 июня 2019 г. № 1</w:t>
      </w:r>
      <w:r w:rsidR="00F0672B" w:rsidRPr="00372218">
        <w:rPr>
          <w:rFonts w:ascii="Arial" w:hAnsi="Arial" w:cs="Arial"/>
          <w:b/>
          <w:bCs/>
          <w:sz w:val="32"/>
          <w:szCs w:val="32"/>
        </w:rPr>
        <w:t>36</w:t>
      </w:r>
    </w:p>
    <w:p w:rsidR="007F18CC" w:rsidRPr="00372218" w:rsidRDefault="007F18CC" w:rsidP="007F18CC">
      <w:pPr>
        <w:pStyle w:val="a7"/>
        <w:tabs>
          <w:tab w:val="center" w:pos="4678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7F18CC" w:rsidRPr="00372218" w:rsidRDefault="007F18CC" w:rsidP="007F18C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72218">
        <w:rPr>
          <w:rFonts w:ascii="Arial" w:hAnsi="Arial" w:cs="Arial"/>
          <w:b/>
          <w:bCs/>
          <w:sz w:val="32"/>
          <w:szCs w:val="32"/>
        </w:rPr>
        <w:t>О внесении изменений и дополнений в Положение о бюджетном процессе в муницип</w:t>
      </w:r>
      <w:r w:rsidR="000864AC" w:rsidRPr="00372218">
        <w:rPr>
          <w:rFonts w:ascii="Arial" w:hAnsi="Arial" w:cs="Arial"/>
          <w:b/>
          <w:bCs/>
          <w:sz w:val="32"/>
          <w:szCs w:val="32"/>
        </w:rPr>
        <w:t>альном образовании «</w:t>
      </w:r>
      <w:r w:rsidR="00D616F4" w:rsidRPr="00372218">
        <w:rPr>
          <w:rFonts w:ascii="Arial" w:hAnsi="Arial" w:cs="Arial"/>
          <w:b/>
          <w:bCs/>
          <w:sz w:val="32"/>
          <w:szCs w:val="32"/>
        </w:rPr>
        <w:t>Старогородский</w:t>
      </w:r>
      <w:r w:rsidRPr="00372218">
        <w:rPr>
          <w:rFonts w:ascii="Arial" w:hAnsi="Arial" w:cs="Arial"/>
          <w:b/>
          <w:bCs/>
          <w:sz w:val="32"/>
          <w:szCs w:val="32"/>
        </w:rPr>
        <w:t xml:space="preserve"> сельсо</w:t>
      </w:r>
      <w:r w:rsidR="00C329FD" w:rsidRPr="00372218">
        <w:rPr>
          <w:rFonts w:ascii="Arial" w:hAnsi="Arial" w:cs="Arial"/>
          <w:b/>
          <w:bCs/>
          <w:sz w:val="32"/>
          <w:szCs w:val="32"/>
        </w:rPr>
        <w:t>вет» Дмитриевского района Курской области</w:t>
      </w:r>
    </w:p>
    <w:p w:rsidR="007F18CC" w:rsidRPr="00372218" w:rsidRDefault="007F18CC" w:rsidP="007F18CC">
      <w:pPr>
        <w:rPr>
          <w:rFonts w:ascii="Arial" w:hAnsi="Arial" w:cs="Arial"/>
        </w:rPr>
      </w:pPr>
    </w:p>
    <w:p w:rsidR="00C329FD" w:rsidRPr="00372218" w:rsidRDefault="007F18CC" w:rsidP="007F18C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2218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Уставом муниципа</w:t>
      </w:r>
      <w:r w:rsidR="000864AC" w:rsidRPr="00372218">
        <w:rPr>
          <w:rFonts w:ascii="Arial" w:hAnsi="Arial" w:cs="Arial"/>
          <w:sz w:val="24"/>
          <w:szCs w:val="24"/>
        </w:rPr>
        <w:t>льного образования «</w:t>
      </w:r>
      <w:r w:rsidR="00D616F4" w:rsidRPr="00372218">
        <w:rPr>
          <w:rFonts w:ascii="Arial" w:hAnsi="Arial" w:cs="Arial"/>
          <w:sz w:val="24"/>
          <w:szCs w:val="24"/>
        </w:rPr>
        <w:t>Старогородский</w:t>
      </w:r>
      <w:r w:rsidRPr="00372218">
        <w:rPr>
          <w:rFonts w:ascii="Arial" w:hAnsi="Arial" w:cs="Arial"/>
          <w:sz w:val="24"/>
          <w:szCs w:val="24"/>
        </w:rPr>
        <w:t xml:space="preserve"> сельсовет» Дмитри</w:t>
      </w:r>
      <w:r w:rsidR="00C329FD" w:rsidRPr="00372218">
        <w:rPr>
          <w:rFonts w:ascii="Arial" w:hAnsi="Arial" w:cs="Arial"/>
          <w:sz w:val="24"/>
          <w:szCs w:val="24"/>
        </w:rPr>
        <w:t xml:space="preserve">евского района Курской области, на основании протеста прокурора Дмитриевского района Курской области М.А. </w:t>
      </w:r>
      <w:bookmarkStart w:id="0" w:name="_GoBack"/>
      <w:bookmarkEnd w:id="0"/>
      <w:r w:rsidR="00C329FD" w:rsidRPr="00372218">
        <w:rPr>
          <w:rFonts w:ascii="Arial" w:hAnsi="Arial" w:cs="Arial"/>
          <w:sz w:val="24"/>
          <w:szCs w:val="24"/>
        </w:rPr>
        <w:t xml:space="preserve">Денисовой от 25.04.2019г. </w:t>
      </w:r>
    </w:p>
    <w:p w:rsidR="007F18CC" w:rsidRPr="00372218" w:rsidRDefault="00C329FD" w:rsidP="00C329FD">
      <w:pPr>
        <w:jc w:val="both"/>
        <w:rPr>
          <w:rFonts w:ascii="Arial" w:hAnsi="Arial" w:cs="Arial"/>
          <w:sz w:val="24"/>
          <w:szCs w:val="24"/>
        </w:rPr>
      </w:pPr>
      <w:r w:rsidRPr="00372218">
        <w:rPr>
          <w:rFonts w:ascii="Arial" w:hAnsi="Arial" w:cs="Arial"/>
          <w:sz w:val="24"/>
          <w:szCs w:val="24"/>
        </w:rPr>
        <w:t xml:space="preserve">№ 72-2019 </w:t>
      </w:r>
      <w:r w:rsidR="000864AC" w:rsidRPr="00372218">
        <w:rPr>
          <w:rFonts w:ascii="Arial" w:hAnsi="Arial" w:cs="Arial"/>
          <w:sz w:val="24"/>
          <w:szCs w:val="24"/>
        </w:rPr>
        <w:t xml:space="preserve">Собрание депутатов </w:t>
      </w:r>
      <w:r w:rsidR="00D616F4" w:rsidRPr="00372218">
        <w:rPr>
          <w:rFonts w:ascii="Arial" w:hAnsi="Arial" w:cs="Arial"/>
          <w:sz w:val="24"/>
          <w:szCs w:val="24"/>
        </w:rPr>
        <w:t>Старогородского</w:t>
      </w:r>
      <w:r w:rsidR="007F18CC" w:rsidRPr="00372218">
        <w:rPr>
          <w:rFonts w:ascii="Arial" w:hAnsi="Arial" w:cs="Arial"/>
          <w:sz w:val="24"/>
          <w:szCs w:val="24"/>
        </w:rPr>
        <w:t xml:space="preserve"> сельсовета Дмитриевского района Курской области   РЕШИЛО:</w:t>
      </w:r>
    </w:p>
    <w:p w:rsidR="007F18CC" w:rsidRPr="00372218" w:rsidRDefault="007F18CC" w:rsidP="007F18C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F18CC" w:rsidRPr="00372218" w:rsidRDefault="00372218" w:rsidP="007F18CC">
      <w:pPr>
        <w:pStyle w:val="ConsTitle"/>
        <w:widowControl/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="007F18CC" w:rsidRPr="00372218">
        <w:rPr>
          <w:b w:val="0"/>
          <w:sz w:val="24"/>
          <w:szCs w:val="24"/>
        </w:rPr>
        <w:t>1.Внести в Положение о бюджетном процессе в муницип</w:t>
      </w:r>
      <w:r w:rsidR="000864AC" w:rsidRPr="00372218">
        <w:rPr>
          <w:b w:val="0"/>
          <w:sz w:val="24"/>
          <w:szCs w:val="24"/>
        </w:rPr>
        <w:t>альном образовании «</w:t>
      </w:r>
      <w:r w:rsidR="00D616F4" w:rsidRPr="00372218">
        <w:rPr>
          <w:b w:val="0"/>
          <w:sz w:val="24"/>
          <w:szCs w:val="24"/>
        </w:rPr>
        <w:t>Старогородский</w:t>
      </w:r>
      <w:r w:rsidR="007F18CC" w:rsidRPr="00372218">
        <w:rPr>
          <w:b w:val="0"/>
          <w:sz w:val="24"/>
          <w:szCs w:val="24"/>
        </w:rPr>
        <w:t xml:space="preserve"> сельсовет» Дмитриевского района Курской области, утверждённое решением </w:t>
      </w:r>
      <w:r w:rsidR="000864AC" w:rsidRPr="00372218">
        <w:rPr>
          <w:b w:val="0"/>
          <w:sz w:val="24"/>
          <w:szCs w:val="24"/>
        </w:rPr>
        <w:t xml:space="preserve">Собрания депутатов </w:t>
      </w:r>
      <w:r w:rsidR="00D616F4" w:rsidRPr="00372218">
        <w:rPr>
          <w:b w:val="0"/>
          <w:sz w:val="24"/>
          <w:szCs w:val="24"/>
        </w:rPr>
        <w:t>Старогородского</w:t>
      </w:r>
      <w:r w:rsidR="007F18CC" w:rsidRPr="00372218">
        <w:rPr>
          <w:b w:val="0"/>
          <w:sz w:val="24"/>
          <w:szCs w:val="24"/>
        </w:rPr>
        <w:t xml:space="preserve"> сельсовета Дмитриевского района Курской области</w:t>
      </w:r>
      <w:r w:rsidR="000864AC" w:rsidRPr="00372218">
        <w:rPr>
          <w:b w:val="0"/>
          <w:sz w:val="24"/>
          <w:szCs w:val="24"/>
        </w:rPr>
        <w:t xml:space="preserve"> от  20 октября  2010  года № 1</w:t>
      </w:r>
      <w:r w:rsidRPr="00372218">
        <w:rPr>
          <w:b w:val="0"/>
          <w:sz w:val="24"/>
          <w:szCs w:val="24"/>
        </w:rPr>
        <w:t>0</w:t>
      </w:r>
      <w:r w:rsidR="007F18CC" w:rsidRPr="00372218">
        <w:rPr>
          <w:b w:val="0"/>
          <w:sz w:val="24"/>
          <w:szCs w:val="24"/>
        </w:rPr>
        <w:t xml:space="preserve">  «Об утверждении Положения о бюджетном процессе в муницип</w:t>
      </w:r>
      <w:r w:rsidR="000864AC" w:rsidRPr="00372218">
        <w:rPr>
          <w:b w:val="0"/>
          <w:sz w:val="24"/>
          <w:szCs w:val="24"/>
        </w:rPr>
        <w:t>альном образовании «</w:t>
      </w:r>
      <w:r w:rsidR="00D616F4" w:rsidRPr="00372218">
        <w:rPr>
          <w:b w:val="0"/>
          <w:sz w:val="24"/>
          <w:szCs w:val="24"/>
        </w:rPr>
        <w:t>Старогородский</w:t>
      </w:r>
      <w:r w:rsidR="007F18CC" w:rsidRPr="00372218">
        <w:rPr>
          <w:b w:val="0"/>
          <w:sz w:val="24"/>
          <w:szCs w:val="24"/>
        </w:rPr>
        <w:t xml:space="preserve"> сельсовет» Дмитриевского района  Курской области </w:t>
      </w:r>
      <w:r w:rsidR="00C329FD" w:rsidRPr="00372218">
        <w:rPr>
          <w:b w:val="0"/>
          <w:sz w:val="24"/>
          <w:szCs w:val="24"/>
        </w:rPr>
        <w:t>следующие изменения</w:t>
      </w:r>
      <w:r w:rsidR="007F18CC" w:rsidRPr="00372218">
        <w:rPr>
          <w:b w:val="0"/>
          <w:sz w:val="24"/>
          <w:szCs w:val="24"/>
        </w:rPr>
        <w:t>:</w:t>
      </w:r>
    </w:p>
    <w:p w:rsidR="00DC1AFE" w:rsidRPr="00372218" w:rsidRDefault="007F18CC" w:rsidP="007F18CC">
      <w:pPr>
        <w:pStyle w:val="ConsTitle"/>
        <w:widowControl/>
        <w:ind w:right="0"/>
        <w:jc w:val="both"/>
        <w:rPr>
          <w:b w:val="0"/>
          <w:sz w:val="24"/>
          <w:szCs w:val="24"/>
        </w:rPr>
      </w:pPr>
      <w:r w:rsidRPr="00372218">
        <w:rPr>
          <w:b w:val="0"/>
          <w:sz w:val="24"/>
          <w:szCs w:val="24"/>
        </w:rPr>
        <w:tab/>
        <w:t xml:space="preserve">1) </w:t>
      </w:r>
      <w:r w:rsidR="00DC1AFE" w:rsidRPr="00372218">
        <w:rPr>
          <w:b w:val="0"/>
          <w:sz w:val="24"/>
          <w:szCs w:val="24"/>
        </w:rPr>
        <w:t>исключить:</w:t>
      </w:r>
    </w:p>
    <w:p w:rsidR="00DC1AFE" w:rsidRPr="00372218" w:rsidRDefault="00DC1AFE" w:rsidP="007F18CC">
      <w:pPr>
        <w:pStyle w:val="ConsTitle"/>
        <w:widowControl/>
        <w:ind w:right="0"/>
        <w:jc w:val="both"/>
        <w:rPr>
          <w:b w:val="0"/>
          <w:sz w:val="24"/>
          <w:szCs w:val="24"/>
        </w:rPr>
      </w:pPr>
      <w:r w:rsidRPr="00372218">
        <w:rPr>
          <w:b w:val="0"/>
          <w:sz w:val="24"/>
          <w:szCs w:val="24"/>
        </w:rPr>
        <w:t xml:space="preserve">       -</w:t>
      </w:r>
      <w:r w:rsidR="007F18CC" w:rsidRPr="00372218">
        <w:rPr>
          <w:b w:val="0"/>
          <w:sz w:val="24"/>
          <w:szCs w:val="24"/>
        </w:rPr>
        <w:t xml:space="preserve"> абзац 1, 4,5,6,7,8.9  пункта 1 статьи 8; </w:t>
      </w:r>
    </w:p>
    <w:p w:rsidR="00DC1AFE" w:rsidRPr="00372218" w:rsidRDefault="00DC1AFE" w:rsidP="007F18CC">
      <w:pPr>
        <w:pStyle w:val="ConsTitle"/>
        <w:widowControl/>
        <w:ind w:right="0"/>
        <w:jc w:val="both"/>
        <w:rPr>
          <w:b w:val="0"/>
          <w:sz w:val="24"/>
          <w:szCs w:val="24"/>
        </w:rPr>
      </w:pPr>
      <w:r w:rsidRPr="00372218">
        <w:rPr>
          <w:b w:val="0"/>
          <w:sz w:val="24"/>
          <w:szCs w:val="24"/>
        </w:rPr>
        <w:t xml:space="preserve">       - </w:t>
      </w:r>
      <w:r w:rsidR="007F18CC" w:rsidRPr="00372218">
        <w:rPr>
          <w:b w:val="0"/>
          <w:sz w:val="24"/>
          <w:szCs w:val="24"/>
        </w:rPr>
        <w:t xml:space="preserve">абзац 1,9,10,11 пункта 2 статьи 8, </w:t>
      </w:r>
    </w:p>
    <w:p w:rsidR="00DC1AFE" w:rsidRPr="00372218" w:rsidRDefault="00DC1AFE" w:rsidP="007F18CC">
      <w:pPr>
        <w:pStyle w:val="ConsTitle"/>
        <w:widowControl/>
        <w:ind w:right="0"/>
        <w:jc w:val="both"/>
        <w:rPr>
          <w:b w:val="0"/>
          <w:sz w:val="24"/>
          <w:szCs w:val="24"/>
        </w:rPr>
      </w:pPr>
      <w:r w:rsidRPr="00372218">
        <w:rPr>
          <w:b w:val="0"/>
          <w:sz w:val="24"/>
          <w:szCs w:val="24"/>
        </w:rPr>
        <w:t xml:space="preserve">       - </w:t>
      </w:r>
      <w:r w:rsidR="007F18CC" w:rsidRPr="00372218">
        <w:rPr>
          <w:b w:val="0"/>
          <w:sz w:val="24"/>
          <w:szCs w:val="24"/>
        </w:rPr>
        <w:t xml:space="preserve">абзац 3,4,15  пункта 4 статьи 8, </w:t>
      </w:r>
    </w:p>
    <w:p w:rsidR="00DC1AFE" w:rsidRPr="00372218" w:rsidRDefault="00DC1AFE" w:rsidP="007F18CC">
      <w:pPr>
        <w:pStyle w:val="ConsTitle"/>
        <w:widowControl/>
        <w:ind w:right="0"/>
        <w:jc w:val="both"/>
        <w:rPr>
          <w:b w:val="0"/>
          <w:sz w:val="24"/>
          <w:szCs w:val="24"/>
        </w:rPr>
      </w:pPr>
      <w:r w:rsidRPr="00372218">
        <w:rPr>
          <w:b w:val="0"/>
          <w:sz w:val="24"/>
          <w:szCs w:val="24"/>
        </w:rPr>
        <w:t xml:space="preserve">       - </w:t>
      </w:r>
      <w:r w:rsidR="007F18CC" w:rsidRPr="00372218">
        <w:rPr>
          <w:b w:val="0"/>
          <w:sz w:val="24"/>
          <w:szCs w:val="24"/>
        </w:rPr>
        <w:t xml:space="preserve">пункт 4 статьи 15, </w:t>
      </w:r>
    </w:p>
    <w:p w:rsidR="007F18CC" w:rsidRPr="00372218" w:rsidRDefault="00DC1AFE" w:rsidP="007F18CC">
      <w:pPr>
        <w:pStyle w:val="ConsTitle"/>
        <w:widowControl/>
        <w:ind w:right="0"/>
        <w:jc w:val="both"/>
        <w:rPr>
          <w:b w:val="0"/>
          <w:sz w:val="24"/>
          <w:szCs w:val="24"/>
        </w:rPr>
      </w:pPr>
      <w:r w:rsidRPr="00372218">
        <w:rPr>
          <w:b w:val="0"/>
          <w:sz w:val="24"/>
          <w:szCs w:val="24"/>
        </w:rPr>
        <w:t xml:space="preserve">       -  </w:t>
      </w:r>
      <w:r w:rsidR="007F18CC" w:rsidRPr="00372218">
        <w:rPr>
          <w:b w:val="0"/>
          <w:sz w:val="24"/>
          <w:szCs w:val="24"/>
        </w:rPr>
        <w:t xml:space="preserve">абзац 2 </w:t>
      </w:r>
      <w:r w:rsidRPr="00372218">
        <w:rPr>
          <w:b w:val="0"/>
          <w:sz w:val="24"/>
          <w:szCs w:val="24"/>
        </w:rPr>
        <w:t xml:space="preserve">  статьи 28.</w:t>
      </w:r>
    </w:p>
    <w:p w:rsidR="007F18CC" w:rsidRPr="00372218" w:rsidRDefault="007F18CC" w:rsidP="007F18CC">
      <w:pPr>
        <w:pStyle w:val="ConsTitle"/>
        <w:widowControl/>
        <w:ind w:right="0"/>
        <w:jc w:val="both"/>
        <w:rPr>
          <w:b w:val="0"/>
          <w:sz w:val="24"/>
          <w:szCs w:val="24"/>
        </w:rPr>
      </w:pPr>
    </w:p>
    <w:p w:rsidR="007F18CC" w:rsidRPr="00372218" w:rsidRDefault="007F18CC" w:rsidP="00DC1AFE">
      <w:pPr>
        <w:pStyle w:val="a5"/>
        <w:ind w:firstLine="0"/>
        <w:rPr>
          <w:rFonts w:ascii="Arial" w:hAnsi="Arial" w:cs="Arial"/>
          <w:sz w:val="24"/>
          <w:szCs w:val="24"/>
          <w:lang w:val="ru-RU"/>
        </w:rPr>
      </w:pPr>
      <w:r w:rsidRPr="00372218">
        <w:rPr>
          <w:rFonts w:ascii="Arial" w:hAnsi="Arial" w:cs="Arial"/>
          <w:sz w:val="24"/>
          <w:szCs w:val="24"/>
          <w:lang w:val="ru-RU"/>
        </w:rPr>
        <w:t xml:space="preserve"> </w:t>
      </w:r>
      <w:r w:rsidR="00372218">
        <w:rPr>
          <w:rFonts w:ascii="Arial" w:hAnsi="Arial" w:cs="Arial"/>
          <w:sz w:val="24"/>
          <w:szCs w:val="24"/>
          <w:lang w:val="ru-RU"/>
        </w:rPr>
        <w:t xml:space="preserve">       </w:t>
      </w:r>
      <w:r w:rsidRPr="00372218">
        <w:rPr>
          <w:rFonts w:ascii="Arial" w:hAnsi="Arial" w:cs="Arial"/>
          <w:sz w:val="24"/>
          <w:szCs w:val="24"/>
          <w:lang w:val="ru-RU"/>
        </w:rPr>
        <w:t>2.Настоящее решение вступает в силу со дня его обнародования.</w:t>
      </w:r>
    </w:p>
    <w:p w:rsidR="007F18CC" w:rsidRPr="00372218" w:rsidRDefault="007F18CC" w:rsidP="007F18CC">
      <w:pPr>
        <w:pStyle w:val="a5"/>
        <w:ind w:firstLine="0"/>
        <w:rPr>
          <w:rFonts w:ascii="Arial" w:hAnsi="Arial" w:cs="Arial"/>
          <w:sz w:val="24"/>
          <w:szCs w:val="24"/>
          <w:lang w:val="ru-RU"/>
        </w:rPr>
      </w:pPr>
    </w:p>
    <w:p w:rsidR="007F18CC" w:rsidRPr="00372218" w:rsidRDefault="007F18CC" w:rsidP="007F18CC">
      <w:pPr>
        <w:pStyle w:val="a5"/>
        <w:ind w:firstLine="0"/>
        <w:rPr>
          <w:rFonts w:ascii="Arial" w:hAnsi="Arial" w:cs="Arial"/>
          <w:sz w:val="24"/>
          <w:szCs w:val="24"/>
          <w:lang w:val="ru-RU"/>
        </w:rPr>
      </w:pPr>
    </w:p>
    <w:p w:rsidR="007F18CC" w:rsidRPr="00372218" w:rsidRDefault="007F18CC" w:rsidP="007F18CC">
      <w:pPr>
        <w:pStyle w:val="a5"/>
        <w:ind w:firstLine="0"/>
        <w:rPr>
          <w:rFonts w:ascii="Arial" w:hAnsi="Arial" w:cs="Arial"/>
          <w:sz w:val="24"/>
          <w:szCs w:val="24"/>
          <w:lang w:val="ru-RU"/>
        </w:rPr>
      </w:pPr>
    </w:p>
    <w:p w:rsidR="007F18CC" w:rsidRPr="00372218" w:rsidRDefault="007F18CC" w:rsidP="007F18CC">
      <w:pPr>
        <w:pStyle w:val="a5"/>
        <w:ind w:firstLine="0"/>
        <w:rPr>
          <w:rFonts w:ascii="Arial" w:hAnsi="Arial" w:cs="Arial"/>
          <w:sz w:val="24"/>
          <w:szCs w:val="24"/>
          <w:lang w:val="ru-RU"/>
        </w:rPr>
      </w:pPr>
      <w:r w:rsidRPr="00372218">
        <w:rPr>
          <w:rFonts w:ascii="Arial" w:hAnsi="Arial" w:cs="Arial"/>
          <w:sz w:val="24"/>
          <w:szCs w:val="24"/>
          <w:lang w:val="ru-RU"/>
        </w:rPr>
        <w:t>Председатель собрания депутатов</w:t>
      </w:r>
    </w:p>
    <w:p w:rsidR="007F18CC" w:rsidRPr="00372218" w:rsidRDefault="00D616F4" w:rsidP="007F18CC">
      <w:pPr>
        <w:pStyle w:val="a5"/>
        <w:ind w:firstLine="0"/>
        <w:rPr>
          <w:rFonts w:ascii="Arial" w:hAnsi="Arial" w:cs="Arial"/>
          <w:sz w:val="24"/>
          <w:szCs w:val="24"/>
          <w:lang w:val="ru-RU"/>
        </w:rPr>
      </w:pPr>
      <w:r w:rsidRPr="00372218">
        <w:rPr>
          <w:rFonts w:ascii="Arial" w:hAnsi="Arial" w:cs="Arial"/>
          <w:sz w:val="24"/>
          <w:szCs w:val="24"/>
          <w:lang w:val="ru-RU"/>
        </w:rPr>
        <w:t>Старогородского</w:t>
      </w:r>
      <w:r w:rsidR="007F18CC" w:rsidRPr="00372218">
        <w:rPr>
          <w:rFonts w:ascii="Arial" w:hAnsi="Arial" w:cs="Arial"/>
          <w:sz w:val="24"/>
          <w:szCs w:val="24"/>
          <w:lang w:val="ru-RU"/>
        </w:rPr>
        <w:t xml:space="preserve">сельсовета                                </w:t>
      </w:r>
      <w:r w:rsidRPr="00372218">
        <w:rPr>
          <w:rFonts w:ascii="Arial" w:hAnsi="Arial" w:cs="Arial"/>
          <w:sz w:val="24"/>
          <w:szCs w:val="24"/>
          <w:lang w:val="ru-RU"/>
        </w:rPr>
        <w:t xml:space="preserve">        </w:t>
      </w:r>
      <w:r w:rsidR="00372218">
        <w:rPr>
          <w:rFonts w:ascii="Arial" w:hAnsi="Arial" w:cs="Arial"/>
          <w:sz w:val="24"/>
          <w:szCs w:val="24"/>
          <w:lang w:val="ru-RU"/>
        </w:rPr>
        <w:t xml:space="preserve">                       </w:t>
      </w:r>
      <w:r w:rsidRPr="00372218">
        <w:rPr>
          <w:rFonts w:ascii="Arial" w:hAnsi="Arial" w:cs="Arial"/>
          <w:sz w:val="24"/>
          <w:szCs w:val="24"/>
          <w:lang w:val="ru-RU"/>
        </w:rPr>
        <w:t xml:space="preserve"> И.Е.Середова</w:t>
      </w:r>
    </w:p>
    <w:p w:rsidR="007F18CC" w:rsidRPr="00372218" w:rsidRDefault="007F18CC" w:rsidP="007F18CC">
      <w:pPr>
        <w:pStyle w:val="a5"/>
        <w:ind w:firstLine="0"/>
        <w:rPr>
          <w:rFonts w:ascii="Arial" w:hAnsi="Arial" w:cs="Arial"/>
          <w:sz w:val="24"/>
          <w:szCs w:val="24"/>
          <w:lang w:val="ru-RU"/>
        </w:rPr>
      </w:pPr>
    </w:p>
    <w:p w:rsidR="001C5BEA" w:rsidRPr="00372218" w:rsidRDefault="000864AC" w:rsidP="007F18CC">
      <w:pPr>
        <w:pStyle w:val="a3"/>
        <w:rPr>
          <w:rFonts w:ascii="Arial" w:hAnsi="Arial" w:cs="Arial"/>
        </w:rPr>
      </w:pPr>
      <w:r w:rsidRPr="00372218">
        <w:rPr>
          <w:rFonts w:ascii="Arial" w:hAnsi="Arial" w:cs="Arial"/>
        </w:rPr>
        <w:t xml:space="preserve">Глава </w:t>
      </w:r>
      <w:r w:rsidR="00D616F4" w:rsidRPr="00372218">
        <w:rPr>
          <w:rFonts w:ascii="Arial" w:hAnsi="Arial" w:cs="Arial"/>
        </w:rPr>
        <w:t>Старогородского</w:t>
      </w:r>
      <w:r w:rsidR="007F18CC" w:rsidRPr="00372218">
        <w:rPr>
          <w:rFonts w:ascii="Arial" w:hAnsi="Arial" w:cs="Arial"/>
        </w:rPr>
        <w:t xml:space="preserve"> сельсовета                    </w:t>
      </w:r>
      <w:r w:rsidR="00D616F4" w:rsidRPr="00372218">
        <w:rPr>
          <w:rFonts w:ascii="Arial" w:hAnsi="Arial" w:cs="Arial"/>
        </w:rPr>
        <w:t xml:space="preserve">              </w:t>
      </w:r>
      <w:r w:rsidR="00372218">
        <w:rPr>
          <w:rFonts w:ascii="Arial" w:hAnsi="Arial" w:cs="Arial"/>
        </w:rPr>
        <w:t xml:space="preserve">           </w:t>
      </w:r>
      <w:r w:rsidR="007F18CC" w:rsidRPr="00372218">
        <w:rPr>
          <w:rFonts w:ascii="Arial" w:hAnsi="Arial" w:cs="Arial"/>
        </w:rPr>
        <w:t xml:space="preserve"> </w:t>
      </w:r>
      <w:r w:rsidR="00D616F4" w:rsidRPr="00372218">
        <w:rPr>
          <w:rFonts w:ascii="Arial" w:hAnsi="Arial" w:cs="Arial"/>
        </w:rPr>
        <w:t>Ю.Е.Никольников</w:t>
      </w:r>
    </w:p>
    <w:sectPr w:rsidR="001C5BEA" w:rsidRPr="00372218" w:rsidSect="00372218">
      <w:pgSz w:w="11906" w:h="16838"/>
      <w:pgMar w:top="1134" w:right="1247" w:bottom="1134" w:left="153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F18CC"/>
    <w:rsid w:val="000864AC"/>
    <w:rsid w:val="00107C37"/>
    <w:rsid w:val="001C5BEA"/>
    <w:rsid w:val="00372218"/>
    <w:rsid w:val="004245CF"/>
    <w:rsid w:val="00424C89"/>
    <w:rsid w:val="004A70EF"/>
    <w:rsid w:val="005315E5"/>
    <w:rsid w:val="005D5FC5"/>
    <w:rsid w:val="006F6FCD"/>
    <w:rsid w:val="007F18CC"/>
    <w:rsid w:val="009A469E"/>
    <w:rsid w:val="00C329FD"/>
    <w:rsid w:val="00D616F4"/>
    <w:rsid w:val="00DA0E1B"/>
    <w:rsid w:val="00DC1AFE"/>
    <w:rsid w:val="00E55385"/>
    <w:rsid w:val="00EF41BE"/>
    <w:rsid w:val="00F0672B"/>
    <w:rsid w:val="00FD0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CC"/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424C89"/>
    <w:pPr>
      <w:keepNext/>
      <w:jc w:val="center"/>
      <w:outlineLvl w:val="4"/>
    </w:pPr>
    <w:rPr>
      <w:b/>
      <w:caps/>
      <w:noProof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24C89"/>
    <w:rPr>
      <w:sz w:val="24"/>
      <w:szCs w:val="24"/>
    </w:rPr>
  </w:style>
  <w:style w:type="character" w:customStyle="1" w:styleId="a4">
    <w:name w:val="Без интервала Знак"/>
    <w:basedOn w:val="a0"/>
    <w:link w:val="a3"/>
    <w:locked/>
    <w:rsid w:val="00424C89"/>
    <w:rPr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24C89"/>
    <w:rPr>
      <w:b/>
      <w:caps/>
      <w:noProof/>
      <w:sz w:val="44"/>
    </w:rPr>
  </w:style>
  <w:style w:type="paragraph" w:styleId="a5">
    <w:name w:val="Body Text Indent"/>
    <w:basedOn w:val="a"/>
    <w:link w:val="1"/>
    <w:uiPriority w:val="99"/>
    <w:semiHidden/>
    <w:unhideWhenUsed/>
    <w:rsid w:val="007F18CC"/>
    <w:pPr>
      <w:autoSpaceDE w:val="0"/>
      <w:autoSpaceDN w:val="0"/>
      <w:ind w:firstLine="851"/>
      <w:jc w:val="both"/>
    </w:pPr>
    <w:rPr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F18CC"/>
    <w:rPr>
      <w:sz w:val="28"/>
      <w:szCs w:val="28"/>
    </w:rPr>
  </w:style>
  <w:style w:type="paragraph" w:styleId="a7">
    <w:name w:val="Plain Text"/>
    <w:basedOn w:val="a"/>
    <w:link w:val="10"/>
    <w:uiPriority w:val="99"/>
    <w:semiHidden/>
    <w:unhideWhenUsed/>
    <w:rsid w:val="007F18C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uiPriority w:val="99"/>
    <w:semiHidden/>
    <w:rsid w:val="007F18CC"/>
    <w:rPr>
      <w:rFonts w:ascii="Consolas" w:hAnsi="Consolas" w:cs="Consolas"/>
      <w:sz w:val="21"/>
      <w:szCs w:val="21"/>
    </w:rPr>
  </w:style>
  <w:style w:type="paragraph" w:customStyle="1" w:styleId="ConsTitle">
    <w:name w:val="ConsTitle"/>
    <w:rsid w:val="007F18C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3">
    <w:name w:val="Основной текст (3)_"/>
    <w:basedOn w:val="a0"/>
    <w:link w:val="30"/>
    <w:locked/>
    <w:rsid w:val="007F18CC"/>
    <w:rPr>
      <w:b/>
      <w:bCs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F18CC"/>
    <w:pPr>
      <w:widowControl w:val="0"/>
      <w:shd w:val="clear" w:color="auto" w:fill="FFFFFF"/>
      <w:spacing w:line="192" w:lineRule="exact"/>
      <w:ind w:hanging="1120"/>
      <w:jc w:val="center"/>
    </w:pPr>
    <w:rPr>
      <w:b/>
      <w:bCs/>
      <w:sz w:val="16"/>
      <w:szCs w:val="16"/>
    </w:rPr>
  </w:style>
  <w:style w:type="character" w:customStyle="1" w:styleId="10">
    <w:name w:val="Текст Знак1"/>
    <w:basedOn w:val="a0"/>
    <w:link w:val="a7"/>
    <w:uiPriority w:val="99"/>
    <w:semiHidden/>
    <w:locked/>
    <w:rsid w:val="007F18CC"/>
    <w:rPr>
      <w:rFonts w:ascii="Courier New" w:hAnsi="Courier New" w:cs="Courier New"/>
    </w:rPr>
  </w:style>
  <w:style w:type="character" w:customStyle="1" w:styleId="1">
    <w:name w:val="Основной текст с отступом Знак1"/>
    <w:basedOn w:val="a0"/>
    <w:link w:val="a5"/>
    <w:uiPriority w:val="99"/>
    <w:semiHidden/>
    <w:locked/>
    <w:rsid w:val="007F18CC"/>
    <w:rPr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315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1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</dc:creator>
  <cp:keywords/>
  <dc:description/>
  <cp:lastModifiedBy>Admin</cp:lastModifiedBy>
  <cp:revision>14</cp:revision>
  <cp:lastPrinted>2019-06-24T08:47:00Z</cp:lastPrinted>
  <dcterms:created xsi:type="dcterms:W3CDTF">2019-06-20T09:10:00Z</dcterms:created>
  <dcterms:modified xsi:type="dcterms:W3CDTF">2019-07-01T07:40:00Z</dcterms:modified>
</cp:coreProperties>
</file>