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7B" w:rsidRDefault="00CD1C8A" w:rsidP="0077467B">
      <w:pPr>
        <w:tabs>
          <w:tab w:val="left" w:pos="28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77467B">
        <w:rPr>
          <w:b/>
          <w:sz w:val="28"/>
          <w:szCs w:val="28"/>
        </w:rPr>
        <w:t>РОССИЙСКАЯ  ФЕДЕРАЦИЯ</w:t>
      </w:r>
    </w:p>
    <w:p w:rsidR="0077467B" w:rsidRDefault="0077467B" w:rsidP="0077467B">
      <w:pPr>
        <w:rPr>
          <w:b/>
          <w:sz w:val="28"/>
          <w:szCs w:val="28"/>
        </w:rPr>
      </w:pPr>
    </w:p>
    <w:p w:rsidR="0077467B" w:rsidRDefault="0077467B" w:rsidP="0077467B">
      <w:pPr>
        <w:tabs>
          <w:tab w:val="left" w:pos="19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СТАРОГОРОДСКОГО СЕЛЬСОВЕТА ДМИТРИЕВСКОГО РАЙОНА КУРСКОЙ ОБЛАСТИ</w:t>
      </w:r>
    </w:p>
    <w:p w:rsidR="0077467B" w:rsidRDefault="0077467B" w:rsidP="0077467B">
      <w:pPr>
        <w:jc w:val="center"/>
        <w:rPr>
          <w:sz w:val="28"/>
          <w:szCs w:val="28"/>
        </w:rPr>
      </w:pPr>
    </w:p>
    <w:p w:rsidR="0077467B" w:rsidRDefault="0077467B" w:rsidP="0077467B">
      <w:pPr>
        <w:tabs>
          <w:tab w:val="left" w:pos="247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D1C8A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ПОСТАНОВЛЕНИЕ</w:t>
      </w:r>
    </w:p>
    <w:p w:rsidR="00A75BEA" w:rsidRDefault="00CD1C8A" w:rsidP="00A75BE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</w:t>
      </w:r>
      <w:r w:rsidR="004E57C3">
        <w:rPr>
          <w:sz w:val="28"/>
          <w:szCs w:val="28"/>
        </w:rPr>
        <w:t>от  25.11</w:t>
      </w:r>
      <w:r w:rsidR="00416F67">
        <w:rPr>
          <w:sz w:val="28"/>
          <w:szCs w:val="28"/>
        </w:rPr>
        <w:t>.2019 г   №  95</w:t>
      </w:r>
    </w:p>
    <w:p w:rsidR="00A75BEA" w:rsidRDefault="00A75BEA" w:rsidP="00A75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Город </w:t>
      </w:r>
    </w:p>
    <w:p w:rsidR="00D0435C" w:rsidRDefault="00D0435C" w:rsidP="00A75BEA">
      <w:pPr>
        <w:rPr>
          <w:sz w:val="28"/>
          <w:szCs w:val="28"/>
        </w:rPr>
      </w:pPr>
    </w:p>
    <w:p w:rsidR="00D0435C" w:rsidRDefault="004E57C3" w:rsidP="00A75BEA">
      <w:pPr>
        <w:jc w:val="center"/>
        <w:rPr>
          <w:b/>
          <w:sz w:val="28"/>
        </w:rPr>
      </w:pPr>
      <w:r>
        <w:rPr>
          <w:b/>
          <w:sz w:val="28"/>
        </w:rPr>
        <w:t>О переводе нежилого здания в жилое з</w:t>
      </w:r>
      <w:r w:rsidR="00112FE2">
        <w:rPr>
          <w:b/>
          <w:sz w:val="28"/>
        </w:rPr>
        <w:t xml:space="preserve">дание, расположенное  </w:t>
      </w:r>
    </w:p>
    <w:p w:rsidR="00D0435C" w:rsidRDefault="00112FE2" w:rsidP="00A75BEA">
      <w:pPr>
        <w:jc w:val="center"/>
        <w:rPr>
          <w:b/>
          <w:sz w:val="28"/>
          <w:szCs w:val="28"/>
        </w:rPr>
      </w:pPr>
      <w:r>
        <w:rPr>
          <w:b/>
          <w:sz w:val="28"/>
        </w:rPr>
        <w:t>по адресу</w:t>
      </w:r>
      <w:r w:rsidR="00A75BEA">
        <w:rPr>
          <w:b/>
          <w:sz w:val="28"/>
          <w:szCs w:val="28"/>
        </w:rPr>
        <w:t xml:space="preserve">: РФ, Курская область, Дмитриевский район, </w:t>
      </w:r>
    </w:p>
    <w:p w:rsidR="00A75BEA" w:rsidRDefault="00A75BEA" w:rsidP="00A75BEA">
      <w:pPr>
        <w:jc w:val="center"/>
        <w:rPr>
          <w:rFonts w:cs="Courier New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д. Харасея, д. 86</w:t>
      </w:r>
    </w:p>
    <w:p w:rsidR="00A75BEA" w:rsidRDefault="00A75BEA" w:rsidP="00A75BEA">
      <w:pPr>
        <w:rPr>
          <w:sz w:val="28"/>
        </w:rPr>
      </w:pPr>
    </w:p>
    <w:p w:rsidR="00A75BEA" w:rsidRDefault="00A75BEA" w:rsidP="00A7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частями 2,3 статьи 16 Жилищного кодекса Российской Федерации от 29.12.2004 № 188-ФЗ, пунктом 2 части 2 статьи 49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="007421E0">
        <w:rPr>
          <w:sz w:val="28"/>
          <w:szCs w:val="28"/>
        </w:rPr>
        <w:t>Администрация Старогородскогосельсовета</w:t>
      </w:r>
      <w:proofErr w:type="gramStart"/>
      <w:r w:rsidR="007421E0">
        <w:rPr>
          <w:sz w:val="28"/>
          <w:szCs w:val="28"/>
        </w:rPr>
        <w:t xml:space="preserve"> </w:t>
      </w:r>
      <w:r>
        <w:rPr>
          <w:rFonts w:ascii="DejaVu Sans" w:hAnsi="DejaVu Sans" w:cs="DejaVu Sans"/>
          <w:color w:val="000000"/>
          <w:sz w:val="28"/>
          <w:szCs w:val="28"/>
        </w:rPr>
        <w:t>,</w:t>
      </w:r>
      <w:proofErr w:type="gramEnd"/>
      <w:r>
        <w:rPr>
          <w:rFonts w:ascii="DejaVu Sans" w:hAnsi="DejaVu Sans" w:cs="DejaVu Sans"/>
          <w:color w:val="000000"/>
          <w:sz w:val="28"/>
          <w:szCs w:val="28"/>
        </w:rPr>
        <w:t xml:space="preserve">  постановляет:</w:t>
      </w:r>
    </w:p>
    <w:p w:rsidR="007421E0" w:rsidRDefault="007421E0" w:rsidP="00A75BEA">
      <w:pPr>
        <w:jc w:val="both"/>
        <w:rPr>
          <w:sz w:val="28"/>
          <w:szCs w:val="28"/>
        </w:rPr>
      </w:pPr>
    </w:p>
    <w:p w:rsidR="00A75BEA" w:rsidRDefault="00A75BEA" w:rsidP="00A7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57C3">
        <w:rPr>
          <w:sz w:val="28"/>
          <w:szCs w:val="28"/>
        </w:rPr>
        <w:t>Перевести нежилое здание</w:t>
      </w:r>
      <w:r>
        <w:rPr>
          <w:sz w:val="28"/>
          <w:szCs w:val="28"/>
        </w:rPr>
        <w:t>, с ка</w:t>
      </w:r>
      <w:r w:rsidR="007421E0">
        <w:rPr>
          <w:sz w:val="28"/>
          <w:szCs w:val="28"/>
        </w:rPr>
        <w:t>дастровым номером - 46:05:140301</w:t>
      </w:r>
      <w:r>
        <w:rPr>
          <w:sz w:val="28"/>
          <w:szCs w:val="28"/>
        </w:rPr>
        <w:t>:21</w:t>
      </w:r>
      <w:r w:rsidR="007421E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421E0">
        <w:rPr>
          <w:sz w:val="28"/>
          <w:szCs w:val="28"/>
        </w:rPr>
        <w:t xml:space="preserve"> площадью 107,2 кв.м.,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РФ, Курская область, </w:t>
      </w:r>
      <w:r w:rsidR="007421E0">
        <w:rPr>
          <w:sz w:val="28"/>
          <w:szCs w:val="28"/>
        </w:rPr>
        <w:t>Дмитриевский район, д. Харасея, д.86</w:t>
      </w:r>
      <w:r>
        <w:rPr>
          <w:sz w:val="28"/>
          <w:szCs w:val="28"/>
        </w:rPr>
        <w:t xml:space="preserve">  -  с</w:t>
      </w:r>
      <w:r w:rsidR="007421E0">
        <w:rPr>
          <w:sz w:val="28"/>
          <w:szCs w:val="28"/>
        </w:rPr>
        <w:t xml:space="preserve"> назначением </w:t>
      </w:r>
      <w:r w:rsidR="00C31F82">
        <w:rPr>
          <w:sz w:val="28"/>
          <w:szCs w:val="28"/>
        </w:rPr>
        <w:t>«неж</w:t>
      </w:r>
      <w:r w:rsidR="004E57C3">
        <w:rPr>
          <w:sz w:val="28"/>
          <w:szCs w:val="28"/>
        </w:rPr>
        <w:t>илое здание» в «</w:t>
      </w:r>
      <w:r w:rsidR="00CB39DE">
        <w:rPr>
          <w:sz w:val="28"/>
          <w:szCs w:val="28"/>
        </w:rPr>
        <w:t>жилое здание</w:t>
      </w:r>
      <w:r w:rsidR="007421E0">
        <w:rPr>
          <w:sz w:val="28"/>
          <w:szCs w:val="28"/>
        </w:rPr>
        <w:t>» и  наименованием «административное</w:t>
      </w:r>
      <w:r>
        <w:rPr>
          <w:sz w:val="28"/>
          <w:szCs w:val="28"/>
        </w:rPr>
        <w:t>»</w:t>
      </w:r>
      <w:r w:rsidR="00C31F82">
        <w:rPr>
          <w:sz w:val="28"/>
          <w:szCs w:val="28"/>
        </w:rPr>
        <w:t xml:space="preserve"> в «жилое</w:t>
      </w:r>
      <w:r>
        <w:rPr>
          <w:sz w:val="28"/>
          <w:szCs w:val="28"/>
        </w:rPr>
        <w:t>».</w:t>
      </w:r>
      <w:proofErr w:type="gramEnd"/>
    </w:p>
    <w:p w:rsidR="00A75BEA" w:rsidRDefault="00A75BEA" w:rsidP="00A7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 .  Контроль за выполнением </w:t>
      </w:r>
      <w:r w:rsidR="007421E0">
        <w:rPr>
          <w:sz w:val="28"/>
          <w:szCs w:val="28"/>
        </w:rPr>
        <w:t>данного оставляю за собой.</w:t>
      </w:r>
    </w:p>
    <w:p w:rsidR="00A75BEA" w:rsidRDefault="00A75BEA" w:rsidP="00A75BEA">
      <w:pPr>
        <w:numPr>
          <w:ilvl w:val="0"/>
          <w:numId w:val="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A75BEA" w:rsidRDefault="00A75BEA" w:rsidP="00A75BEA">
      <w:pPr>
        <w:jc w:val="both"/>
        <w:rPr>
          <w:sz w:val="28"/>
          <w:szCs w:val="28"/>
        </w:rPr>
      </w:pPr>
    </w:p>
    <w:p w:rsidR="00A75BEA" w:rsidRDefault="00A75BEA" w:rsidP="00A75BEA"/>
    <w:p w:rsidR="00A75BEA" w:rsidRDefault="00A75BEA" w:rsidP="00A75BEA"/>
    <w:p w:rsidR="0077467B" w:rsidRDefault="0077467B" w:rsidP="0077467B">
      <w:pPr>
        <w:rPr>
          <w:sz w:val="28"/>
          <w:szCs w:val="28"/>
        </w:rPr>
      </w:pPr>
      <w:r>
        <w:rPr>
          <w:sz w:val="28"/>
          <w:szCs w:val="28"/>
        </w:rPr>
        <w:t>Глава Старогородского сельсовета                              Ю.Е.Никольников</w:t>
      </w:r>
    </w:p>
    <w:p w:rsidR="00E71F34" w:rsidRDefault="00D0435C"/>
    <w:p w:rsidR="005377B0" w:rsidRDefault="005377B0"/>
    <w:p w:rsidR="005377B0" w:rsidRDefault="005377B0"/>
    <w:p w:rsidR="005377B0" w:rsidRDefault="005377B0"/>
    <w:p w:rsidR="005377B0" w:rsidRDefault="005377B0"/>
    <w:p w:rsidR="005377B0" w:rsidRDefault="005377B0"/>
    <w:p w:rsidR="00D0435C" w:rsidRDefault="00D0435C" w:rsidP="00D0435C">
      <w:r>
        <w:t>Исполнитель:</w:t>
      </w:r>
    </w:p>
    <w:p w:rsidR="00D0435C" w:rsidRDefault="00D0435C" w:rsidP="00D0435C">
      <w:pPr>
        <w:rPr>
          <w:sz w:val="28"/>
          <w:szCs w:val="28"/>
        </w:rPr>
      </w:pPr>
      <w:r>
        <w:t>Коробкова Г.Н.</w:t>
      </w:r>
    </w:p>
    <w:p w:rsidR="005377B0" w:rsidRDefault="005377B0"/>
    <w:p w:rsidR="005377B0" w:rsidRDefault="005377B0"/>
    <w:p w:rsidR="005377B0" w:rsidRDefault="005377B0"/>
    <w:p w:rsidR="005377B0" w:rsidRDefault="005377B0"/>
    <w:p w:rsidR="005377B0" w:rsidRDefault="005377B0"/>
    <w:p w:rsidR="005377B0" w:rsidRDefault="005377B0"/>
    <w:p w:rsidR="005377B0" w:rsidRDefault="005377B0"/>
    <w:p w:rsidR="004E57C3" w:rsidRDefault="004E57C3" w:rsidP="005377B0">
      <w:pPr>
        <w:tabs>
          <w:tab w:val="left" w:pos="2863"/>
        </w:tabs>
        <w:rPr>
          <w:b/>
          <w:sz w:val="28"/>
          <w:szCs w:val="28"/>
        </w:rPr>
      </w:pPr>
    </w:p>
    <w:p w:rsidR="00112FE2" w:rsidRDefault="00112FE2" w:rsidP="00201D0A">
      <w:pPr>
        <w:tabs>
          <w:tab w:val="left" w:pos="2863"/>
        </w:tabs>
        <w:rPr>
          <w:b/>
          <w:sz w:val="28"/>
          <w:szCs w:val="28"/>
        </w:rPr>
      </w:pPr>
    </w:p>
    <w:sectPr w:rsidR="00112FE2" w:rsidSect="00D0435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CEC"/>
    <w:multiLevelType w:val="hybridMultilevel"/>
    <w:tmpl w:val="71FE87D8"/>
    <w:lvl w:ilvl="0" w:tplc="DEFC1D9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86C5E1E"/>
    <w:multiLevelType w:val="hybridMultilevel"/>
    <w:tmpl w:val="951E462C"/>
    <w:lvl w:ilvl="0" w:tplc="DEFC1D9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2243C60"/>
    <w:multiLevelType w:val="hybridMultilevel"/>
    <w:tmpl w:val="FA98566C"/>
    <w:lvl w:ilvl="0" w:tplc="DEFC1D9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76C69E9"/>
    <w:multiLevelType w:val="hybridMultilevel"/>
    <w:tmpl w:val="A4DAAB2C"/>
    <w:lvl w:ilvl="0" w:tplc="DEFC1D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192B"/>
    <w:rsid w:val="00112FE2"/>
    <w:rsid w:val="00201D0A"/>
    <w:rsid w:val="00416F67"/>
    <w:rsid w:val="004E57C3"/>
    <w:rsid w:val="00513A1A"/>
    <w:rsid w:val="005377B0"/>
    <w:rsid w:val="0055192B"/>
    <w:rsid w:val="007421E0"/>
    <w:rsid w:val="0077467B"/>
    <w:rsid w:val="00A75BEA"/>
    <w:rsid w:val="00AF1300"/>
    <w:rsid w:val="00AF691E"/>
    <w:rsid w:val="00B670C2"/>
    <w:rsid w:val="00C31F82"/>
    <w:rsid w:val="00C67397"/>
    <w:rsid w:val="00CB39DE"/>
    <w:rsid w:val="00CD1C8A"/>
    <w:rsid w:val="00D0435C"/>
    <w:rsid w:val="00D86533"/>
    <w:rsid w:val="00E45EEF"/>
    <w:rsid w:val="00E570A9"/>
    <w:rsid w:val="00F6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5BE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377B0"/>
    <w:pPr>
      <w:ind w:left="720"/>
      <w:contextualSpacing/>
    </w:pPr>
  </w:style>
  <w:style w:type="character" w:styleId="a4">
    <w:name w:val="Strong"/>
    <w:basedOn w:val="a0"/>
    <w:uiPriority w:val="22"/>
    <w:qFormat/>
    <w:rsid w:val="00E570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6F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D799-48B0-4AFE-A9F0-249487DE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4</cp:revision>
  <cp:lastPrinted>2019-11-27T12:52:00Z</cp:lastPrinted>
  <dcterms:created xsi:type="dcterms:W3CDTF">2019-11-28T07:04:00Z</dcterms:created>
  <dcterms:modified xsi:type="dcterms:W3CDTF">2019-11-28T07:11:00Z</dcterms:modified>
</cp:coreProperties>
</file>