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C71C5" w:rsidTr="000C71C5">
        <w:tc>
          <w:tcPr>
            <w:tcW w:w="4785" w:type="dxa"/>
          </w:tcPr>
          <w:p w:rsidR="000C71C5" w:rsidRDefault="000C71C5" w:rsidP="000C71C5">
            <w:pPr>
              <w:pStyle w:val="ConsPlusTitle"/>
              <w:jc w:val="both"/>
              <w:outlineLvl w:val="1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573020" cy="105283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3020" cy="1052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0C71C5" w:rsidRDefault="00736D37" w:rsidP="00736D37">
            <w:pPr>
              <w:pStyle w:val="ConsPlusTitle"/>
              <w:jc w:val="center"/>
              <w:outlineLvl w:val="1"/>
            </w:pPr>
            <w:r w:rsidRPr="00736D37">
              <w:rPr>
                <w:rFonts w:ascii="Times New Roman" w:hAnsi="Times New Roman" w:cs="Times New Roman"/>
                <w:sz w:val="32"/>
                <w:szCs w:val="32"/>
              </w:rPr>
              <w:t xml:space="preserve">Порядок исправления реестровой ошибки в сведениях Единого государственного реестра недвижимости </w:t>
            </w:r>
          </w:p>
        </w:tc>
      </w:tr>
    </w:tbl>
    <w:p w:rsidR="000C71C5" w:rsidRDefault="000C71C5" w:rsidP="000C71C5">
      <w:pPr>
        <w:pStyle w:val="ConsPlusNormal"/>
        <w:jc w:val="both"/>
      </w:pPr>
    </w:p>
    <w:p w:rsidR="000C71C5" w:rsidRPr="000C71C5" w:rsidRDefault="000C71C5" w:rsidP="000C71C5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71C5">
        <w:rPr>
          <w:rFonts w:ascii="Times New Roman" w:hAnsi="Times New Roman" w:cs="Times New Roman"/>
          <w:i/>
          <w:sz w:val="28"/>
          <w:szCs w:val="28"/>
        </w:rPr>
        <w:t>Управление Росреестра по Курской области информирует.</w:t>
      </w:r>
    </w:p>
    <w:p w:rsidR="000C71C5" w:rsidRPr="000C71C5" w:rsidRDefault="000C71C5" w:rsidP="000C71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D37">
        <w:rPr>
          <w:rFonts w:ascii="Times New Roman" w:hAnsi="Times New Roman" w:cs="Times New Roman"/>
          <w:sz w:val="28"/>
          <w:szCs w:val="28"/>
        </w:rPr>
        <w:t>Частями 6 - 9 статьи 61 Федерального закона от 13 июля 2015 г. № 218-ФЗ «О государственной реги</w:t>
      </w:r>
      <w:r w:rsidRPr="000C71C5">
        <w:rPr>
          <w:rFonts w:ascii="Times New Roman" w:hAnsi="Times New Roman" w:cs="Times New Roman"/>
          <w:sz w:val="28"/>
          <w:szCs w:val="28"/>
        </w:rPr>
        <w:t>страции недвижимости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C71C5">
        <w:rPr>
          <w:rFonts w:ascii="Times New Roman" w:hAnsi="Times New Roman" w:cs="Times New Roman"/>
          <w:sz w:val="28"/>
          <w:szCs w:val="28"/>
        </w:rPr>
        <w:t xml:space="preserve"> (далее - Закон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C71C5">
        <w:rPr>
          <w:rFonts w:ascii="Times New Roman" w:hAnsi="Times New Roman" w:cs="Times New Roman"/>
          <w:sz w:val="28"/>
          <w:szCs w:val="28"/>
        </w:rPr>
        <w:t xml:space="preserve"> 218-ФЗ) установлен порядок исправления выявленных органом регистрации прав реестровых ошибок в сведениях Единого государственного реестра недвижимости (далее - ЕГРН) о местоположении границ земельных участков.</w:t>
      </w:r>
    </w:p>
    <w:p w:rsidR="000C71C5" w:rsidRPr="000C71C5" w:rsidRDefault="000C71C5" w:rsidP="000C71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71C5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5" w:tooltip="Федеральный закон от 13.07.2015 N 218-ФЗ (ред. от 25.12.2018) &quot;О государственной регистрации недвижимости&quot; (с изм. и доп., вступ. в силу с 01.01.2019){КонсультантПлюс}" w:history="1">
        <w:r w:rsidRPr="00736D37">
          <w:rPr>
            <w:rFonts w:ascii="Times New Roman" w:hAnsi="Times New Roman" w:cs="Times New Roman"/>
            <w:sz w:val="28"/>
            <w:szCs w:val="28"/>
          </w:rPr>
          <w:t>части 6 статьи 61</w:t>
        </w:r>
      </w:hyperlink>
      <w:r w:rsidRPr="000C71C5">
        <w:rPr>
          <w:rFonts w:ascii="Times New Roman" w:hAnsi="Times New Roman" w:cs="Times New Roman"/>
          <w:sz w:val="28"/>
          <w:szCs w:val="28"/>
        </w:rPr>
        <w:t xml:space="preserve">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C71C5">
        <w:rPr>
          <w:rFonts w:ascii="Times New Roman" w:hAnsi="Times New Roman" w:cs="Times New Roman"/>
          <w:sz w:val="28"/>
          <w:szCs w:val="28"/>
        </w:rPr>
        <w:t xml:space="preserve"> 218-ФЗ орган регистрации прав при обнаружении реестровой ошибки в описании местоположения границ земельных участков принимает решение о необходимости устранения такой ошибки, которое должно содержать дату выявления такой ошибки, ее описание с обоснованием квалификации соответствующих сведений как ошибочных, а также указание, в чем состоит необходимость исправления такой ошибки.</w:t>
      </w:r>
      <w:proofErr w:type="gramEnd"/>
    </w:p>
    <w:p w:rsidR="000C71C5" w:rsidRPr="000C71C5" w:rsidRDefault="000C71C5" w:rsidP="000C71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1C5">
        <w:rPr>
          <w:rFonts w:ascii="Times New Roman" w:hAnsi="Times New Roman" w:cs="Times New Roman"/>
          <w:sz w:val="28"/>
          <w:szCs w:val="28"/>
        </w:rPr>
        <w:t>Решение о необходимости устранения реестровой ошибки принимается органом регистрации прав только в случаях:</w:t>
      </w:r>
    </w:p>
    <w:p w:rsidR="000C71C5" w:rsidRPr="000C71C5" w:rsidRDefault="000C71C5" w:rsidP="000C71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1C5">
        <w:rPr>
          <w:rFonts w:ascii="Times New Roman" w:hAnsi="Times New Roman" w:cs="Times New Roman"/>
          <w:sz w:val="28"/>
          <w:szCs w:val="28"/>
        </w:rPr>
        <w:t xml:space="preserve">если такая ошибка в описании местоположения границ земельного участка выявлена органом регистрации прав в случае, предусмотренном </w:t>
      </w:r>
      <w:r w:rsidRPr="00736D37">
        <w:rPr>
          <w:rFonts w:ascii="Times New Roman" w:hAnsi="Times New Roman" w:cs="Times New Roman"/>
          <w:sz w:val="28"/>
          <w:szCs w:val="28"/>
        </w:rPr>
        <w:t>частью 6 статьи 61</w:t>
      </w:r>
      <w:r w:rsidRPr="000C71C5">
        <w:rPr>
          <w:rFonts w:ascii="Times New Roman" w:hAnsi="Times New Roman" w:cs="Times New Roman"/>
          <w:sz w:val="28"/>
          <w:szCs w:val="28"/>
        </w:rPr>
        <w:t xml:space="preserve">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C71C5">
        <w:rPr>
          <w:rFonts w:ascii="Times New Roman" w:hAnsi="Times New Roman" w:cs="Times New Roman"/>
          <w:sz w:val="28"/>
          <w:szCs w:val="28"/>
        </w:rPr>
        <w:t xml:space="preserve"> 218-ФЗ;</w:t>
      </w:r>
    </w:p>
    <w:p w:rsidR="000C71C5" w:rsidRPr="00736D37" w:rsidRDefault="000C71C5" w:rsidP="000C71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D37">
        <w:rPr>
          <w:rFonts w:ascii="Times New Roman" w:hAnsi="Times New Roman" w:cs="Times New Roman"/>
          <w:sz w:val="28"/>
          <w:szCs w:val="28"/>
        </w:rPr>
        <w:t xml:space="preserve">если такая ошибка выявлена органом регистрации </w:t>
      </w:r>
      <w:proofErr w:type="gramStart"/>
      <w:r w:rsidRPr="00736D37">
        <w:rPr>
          <w:rFonts w:ascii="Times New Roman" w:hAnsi="Times New Roman" w:cs="Times New Roman"/>
          <w:sz w:val="28"/>
          <w:szCs w:val="28"/>
        </w:rPr>
        <w:t>прав</w:t>
      </w:r>
      <w:proofErr w:type="gramEnd"/>
      <w:r w:rsidRPr="00736D37">
        <w:rPr>
          <w:rFonts w:ascii="Times New Roman" w:hAnsi="Times New Roman" w:cs="Times New Roman"/>
          <w:sz w:val="28"/>
          <w:szCs w:val="28"/>
        </w:rPr>
        <w:t xml:space="preserve"> либо по заявлению правообладателя земельного участка в случае, предусмотренном частью 4 статьи 60.2 Закона № 218-ФЗ (с учетом положения </w:t>
      </w:r>
      <w:hyperlink r:id="rId6" w:tooltip="Федеральный закон от 13.07.2015 N 218-ФЗ (ред. от 25.12.2018) &quot;О государственной регистрации недвижимости&quot; (с изм. и доп., вступ. в силу с 01.01.2019){КонсультантПлюс}" w:history="1">
        <w:r w:rsidRPr="00736D37">
          <w:rPr>
            <w:rFonts w:ascii="Times New Roman" w:hAnsi="Times New Roman" w:cs="Times New Roman"/>
            <w:sz w:val="28"/>
            <w:szCs w:val="28"/>
          </w:rPr>
          <w:t>части 6 статьи 60.2</w:t>
        </w:r>
      </w:hyperlink>
      <w:r w:rsidRPr="00736D37">
        <w:rPr>
          <w:rFonts w:ascii="Times New Roman" w:hAnsi="Times New Roman" w:cs="Times New Roman"/>
          <w:sz w:val="28"/>
          <w:szCs w:val="28"/>
        </w:rPr>
        <w:t xml:space="preserve"> Закона № 218-ФЗ).</w:t>
      </w:r>
    </w:p>
    <w:p w:rsidR="000C71C5" w:rsidRPr="000C71C5" w:rsidRDefault="000C71C5" w:rsidP="000C71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1C5">
        <w:rPr>
          <w:rFonts w:ascii="Times New Roman" w:hAnsi="Times New Roman" w:cs="Times New Roman"/>
          <w:sz w:val="28"/>
          <w:szCs w:val="28"/>
        </w:rPr>
        <w:t>При этом необходимо отметить, что такая ошибка может быть устранена органом регистрации прав только при наличии у него технической возможности, а также необходимых для этого документов и материалов, в том числе картографических.</w:t>
      </w:r>
    </w:p>
    <w:p w:rsidR="00C933F8" w:rsidRPr="000C71C5" w:rsidRDefault="000C71C5" w:rsidP="000C71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71C5">
        <w:rPr>
          <w:rFonts w:ascii="Times New Roman" w:hAnsi="Times New Roman" w:cs="Times New Roman"/>
          <w:sz w:val="28"/>
          <w:szCs w:val="28"/>
        </w:rPr>
        <w:t xml:space="preserve">Так, </w:t>
      </w:r>
      <w:hyperlink r:id="rId7" w:tooltip="Федеральный закон от 13.07.2015 N 218-ФЗ (ред. от 25.12.2018) &quot;О государственной регистрации недвижимости&quot; (с изм. и доп., вступ. в силу с 01.01.2019){КонсультантПлюс}" w:history="1">
        <w:r w:rsidRPr="00736D37">
          <w:rPr>
            <w:rFonts w:ascii="Times New Roman" w:hAnsi="Times New Roman" w:cs="Times New Roman"/>
            <w:sz w:val="28"/>
            <w:szCs w:val="28"/>
          </w:rPr>
          <w:t>Зако</w:t>
        </w:r>
        <w:r w:rsidRPr="00736D37">
          <w:rPr>
            <w:rFonts w:ascii="Times New Roman" w:hAnsi="Times New Roman" w:cs="Times New Roman"/>
            <w:sz w:val="28"/>
            <w:szCs w:val="28"/>
          </w:rPr>
          <w:t>н</w:t>
        </w:r>
        <w:r w:rsidRPr="00736D37">
          <w:rPr>
            <w:rFonts w:ascii="Times New Roman" w:hAnsi="Times New Roman" w:cs="Times New Roman"/>
            <w:sz w:val="28"/>
            <w:szCs w:val="28"/>
          </w:rPr>
          <w:t>ом</w:t>
        </w:r>
      </w:hyperlink>
      <w:r w:rsidRPr="00736D37">
        <w:rPr>
          <w:rFonts w:ascii="Times New Roman" w:hAnsi="Times New Roman" w:cs="Times New Roman"/>
          <w:sz w:val="28"/>
          <w:szCs w:val="28"/>
        </w:rPr>
        <w:t xml:space="preserve"> № 218-ФЗ предусмотрено, что орган регистрации прав может устранить реестровую ошибку в указанном в </w:t>
      </w:r>
      <w:hyperlink r:id="rId8" w:tooltip="Федеральный закон от 13.07.2015 N 218-ФЗ (ред. от 25.12.2018) &quot;О государственной регистрации недвижимости&quot; (с изм. и доп., вступ. в силу с 01.01.2019){КонсультантПлюс}" w:history="1">
        <w:r w:rsidRPr="00736D37">
          <w:rPr>
            <w:rFonts w:ascii="Times New Roman" w:hAnsi="Times New Roman" w:cs="Times New Roman"/>
            <w:sz w:val="28"/>
            <w:szCs w:val="28"/>
          </w:rPr>
          <w:t>части 7 статьи 61</w:t>
        </w:r>
      </w:hyperlink>
      <w:r w:rsidRPr="00736D37">
        <w:rPr>
          <w:rFonts w:ascii="Times New Roman" w:hAnsi="Times New Roman" w:cs="Times New Roman"/>
          <w:sz w:val="28"/>
          <w:szCs w:val="28"/>
        </w:rPr>
        <w:t xml:space="preserve"> Закона N 218-ФЗ случае при наличии у него картографических мате</w:t>
      </w:r>
      <w:r w:rsidRPr="000C71C5">
        <w:rPr>
          <w:rFonts w:ascii="Times New Roman" w:hAnsi="Times New Roman" w:cs="Times New Roman"/>
          <w:sz w:val="28"/>
          <w:szCs w:val="28"/>
        </w:rPr>
        <w:t>риалов, позволяющих определить новые (уточненные) значения координат характерных точек границ картометрическим или аналитическим методом с учетом требований к точности определения координат характерных точек границ земельного участка</w:t>
      </w:r>
      <w:r w:rsidR="00736D37">
        <w:rPr>
          <w:rFonts w:ascii="Times New Roman" w:hAnsi="Times New Roman" w:cs="Times New Roman"/>
          <w:sz w:val="28"/>
          <w:szCs w:val="28"/>
        </w:rPr>
        <w:t xml:space="preserve"> </w:t>
      </w:r>
      <w:r w:rsidRPr="000C71C5">
        <w:rPr>
          <w:rFonts w:ascii="Times New Roman" w:hAnsi="Times New Roman" w:cs="Times New Roman"/>
          <w:sz w:val="28"/>
          <w:szCs w:val="28"/>
        </w:rPr>
        <w:t>и при условии, что значение площади</w:t>
      </w:r>
      <w:proofErr w:type="gramEnd"/>
      <w:r w:rsidRPr="000C71C5">
        <w:rPr>
          <w:rFonts w:ascii="Times New Roman" w:hAnsi="Times New Roman" w:cs="Times New Roman"/>
          <w:sz w:val="28"/>
          <w:szCs w:val="28"/>
        </w:rPr>
        <w:t xml:space="preserve"> земельного участка после изменения сведений о местоположении его границ отличается от площади земельного участка, сведения о которой содержатся в ЕГРН, не более чем на пять процентов.</w:t>
      </w:r>
    </w:p>
    <w:sectPr w:rsidR="00C933F8" w:rsidRPr="000C71C5" w:rsidSect="00736D3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C71C5"/>
    <w:rsid w:val="000C71C5"/>
    <w:rsid w:val="00455FC2"/>
    <w:rsid w:val="00736D37"/>
    <w:rsid w:val="00C93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71C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0C71C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3">
    <w:name w:val="Table Grid"/>
    <w:basedOn w:val="a1"/>
    <w:uiPriority w:val="59"/>
    <w:rsid w:val="000C71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C7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71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C33C3F4AB55793F4AFC0DA2F0CE687103AFF68FC9C3A92AB1758731BC95184ACFA5EFD3CFB3A1F2E21BF755C12D0BFD6084A12DB46FC4BGFPF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BC33C3F4AB55793F4AFC0DA2F0CE687103AFF68FC9C3A92AB1758731BC95184BEFA06F13EF323162834E92419G4PE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BC33C3F4AB55793F4AFC0DA2F0CE687103AFF68FC9C3A92AB1758731BC95184ACFA5EF93CF069476F7FE6261059DDBEC0144A10GCPCH" TargetMode="External"/><Relationship Id="rId5" Type="http://schemas.openxmlformats.org/officeDocument/2006/relationships/hyperlink" Target="consultantplus://offline/ref=3BC33C3F4AB55793F4AFC0DA2F0CE687103AFF68FC9C3A92AB1758731BC95184ACFA5EFD3CFB3A1F2F21BF755C12D0BFD6084A12DB46FC4BGFPFH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538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Азарова Юлия Валерьевна</dc:creator>
  <cp:keywords/>
  <dc:description/>
  <cp:lastModifiedBy>Юля</cp:lastModifiedBy>
  <cp:revision>3</cp:revision>
  <cp:lastPrinted>2019-07-16T08:58:00Z</cp:lastPrinted>
  <dcterms:created xsi:type="dcterms:W3CDTF">2019-07-16T08:55:00Z</dcterms:created>
  <dcterms:modified xsi:type="dcterms:W3CDTF">2020-09-10T07:33:00Z</dcterms:modified>
</cp:coreProperties>
</file>