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E3C5D" w:rsidRPr="000E3C5D" w:rsidRDefault="000E3C5D" w:rsidP="000E3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E3C5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Ранее возникшее право</w:t>
            </w:r>
          </w:p>
          <w:p w:rsidR="00BF20DF" w:rsidRPr="000E3C5D" w:rsidRDefault="000E3C5D" w:rsidP="000E3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E3C5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собственности на объект недвижимости</w:t>
            </w:r>
          </w:p>
          <w:p w:rsidR="002A480E" w:rsidRPr="00344D5A" w:rsidRDefault="002A480E" w:rsidP="00BF20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0E3C5D" w:rsidRPr="000E3C5D" w:rsidRDefault="000E3C5D" w:rsidP="000E3C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bookmarkStart w:id="0" w:name="_GoBack"/>
      <w:bookmarkEnd w:id="0"/>
      <w:proofErr w:type="gramStart"/>
      <w:r w:rsidRPr="000E3C5D">
        <w:rPr>
          <w:b w:val="0"/>
          <w:color w:val="000000"/>
          <w:sz w:val="28"/>
          <w:szCs w:val="28"/>
        </w:rPr>
        <w:t xml:space="preserve">Ранее возникшим считается право, которое возникло до 31 января 1998 г., то есть до даты вступления в силу Федерального закона от 21.07.1997 </w:t>
      </w:r>
      <w:r w:rsidR="0018652A">
        <w:rPr>
          <w:b w:val="0"/>
          <w:color w:val="000000"/>
          <w:sz w:val="28"/>
          <w:szCs w:val="28"/>
        </w:rPr>
        <w:t xml:space="preserve">               </w:t>
      </w:r>
      <w:r w:rsidRPr="000E3C5D">
        <w:rPr>
          <w:b w:val="0"/>
          <w:color w:val="000000"/>
          <w:sz w:val="28"/>
          <w:szCs w:val="28"/>
        </w:rPr>
        <w:t>№ 122-ФЗ  «О государственной регистрации прав на недвижимое имущество и сделок с ним»  (</w:t>
      </w:r>
      <w:r w:rsidRPr="000E3C5D">
        <w:rPr>
          <w:b w:val="0"/>
          <w:color w:val="0000FF"/>
          <w:sz w:val="28"/>
          <w:szCs w:val="28"/>
        </w:rPr>
        <w:t xml:space="preserve">ч. 1 ст. 69 </w:t>
      </w:r>
      <w:r w:rsidRPr="000E3C5D">
        <w:rPr>
          <w:b w:val="0"/>
          <w:sz w:val="28"/>
          <w:szCs w:val="28"/>
        </w:rPr>
        <w:t>Федеральн</w:t>
      </w:r>
      <w:r w:rsidRPr="000E3C5D">
        <w:rPr>
          <w:b w:val="0"/>
          <w:bCs w:val="0"/>
          <w:sz w:val="28"/>
          <w:szCs w:val="28"/>
        </w:rPr>
        <w:t>ого</w:t>
      </w:r>
      <w:r w:rsidRPr="000E3C5D">
        <w:rPr>
          <w:b w:val="0"/>
          <w:sz w:val="28"/>
          <w:szCs w:val="28"/>
        </w:rPr>
        <w:t xml:space="preserve"> закон</w:t>
      </w:r>
      <w:r w:rsidRPr="000E3C5D">
        <w:rPr>
          <w:b w:val="0"/>
          <w:bCs w:val="0"/>
          <w:sz w:val="28"/>
          <w:szCs w:val="28"/>
        </w:rPr>
        <w:t>а</w:t>
      </w:r>
      <w:r w:rsidRPr="000E3C5D">
        <w:rPr>
          <w:b w:val="0"/>
          <w:sz w:val="28"/>
          <w:szCs w:val="28"/>
        </w:rPr>
        <w:t xml:space="preserve"> от 13.07.2015 </w:t>
      </w:r>
      <w:r w:rsidRPr="000E3C5D">
        <w:rPr>
          <w:b w:val="0"/>
          <w:bCs w:val="0"/>
          <w:sz w:val="28"/>
          <w:szCs w:val="28"/>
        </w:rPr>
        <w:t>№</w:t>
      </w:r>
      <w:r w:rsidRPr="000E3C5D">
        <w:rPr>
          <w:b w:val="0"/>
          <w:sz w:val="28"/>
          <w:szCs w:val="28"/>
        </w:rPr>
        <w:t xml:space="preserve"> 218-ФЗ (</w:t>
      </w:r>
      <w:r w:rsidRPr="000E3C5D">
        <w:rPr>
          <w:b w:val="0"/>
          <w:bCs w:val="0"/>
          <w:sz w:val="28"/>
          <w:szCs w:val="28"/>
        </w:rPr>
        <w:t>«</w:t>
      </w:r>
      <w:r w:rsidRPr="000E3C5D">
        <w:rPr>
          <w:b w:val="0"/>
          <w:sz w:val="28"/>
          <w:szCs w:val="28"/>
        </w:rPr>
        <w:t>О государственной регистрации недвижимости</w:t>
      </w:r>
      <w:r w:rsidRPr="000E3C5D">
        <w:rPr>
          <w:b w:val="0"/>
          <w:bCs w:val="0"/>
          <w:sz w:val="28"/>
          <w:szCs w:val="28"/>
        </w:rPr>
        <w:t>» (далее – Закон №218-ФЗ</w:t>
      </w:r>
      <w:r w:rsidRPr="000E3C5D">
        <w:rPr>
          <w:b w:val="0"/>
          <w:color w:val="000000"/>
          <w:sz w:val="28"/>
          <w:szCs w:val="28"/>
        </w:rPr>
        <w:t>).</w:t>
      </w:r>
      <w:proofErr w:type="gramEnd"/>
    </w:p>
    <w:p w:rsidR="000E3C5D" w:rsidRPr="000E3C5D" w:rsidRDefault="000E3C5D" w:rsidP="000E3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C5D">
        <w:rPr>
          <w:rFonts w:ascii="Times New Roman" w:hAnsi="Times New Roman" w:cs="Times New Roman"/>
          <w:color w:val="000000"/>
          <w:sz w:val="28"/>
          <w:szCs w:val="28"/>
        </w:rPr>
        <w:t>Право собственности, возникшее до указанной даты, считается юридически действительным и при отсутствии его государственной регистрации в Едином государственном реестре недвижимости (ЕГРН). Следовательно, в обязательном порядке регистрировать его не нужно.</w:t>
      </w:r>
    </w:p>
    <w:p w:rsidR="000E3C5D" w:rsidRPr="000E3C5D" w:rsidRDefault="000E3C5D" w:rsidP="000E3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C5D">
        <w:rPr>
          <w:rFonts w:ascii="Times New Roman" w:hAnsi="Times New Roman" w:cs="Times New Roman"/>
          <w:color w:val="000000"/>
          <w:sz w:val="28"/>
          <w:szCs w:val="28"/>
        </w:rPr>
        <w:t xml:space="preserve">Однако </w:t>
      </w:r>
      <w:r w:rsidRPr="000E3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регистрация таких прав в ЕГРН проводится по желанию их обладателей</w:t>
      </w:r>
      <w:r w:rsidRPr="000E3C5D">
        <w:rPr>
          <w:rFonts w:ascii="Times New Roman" w:hAnsi="Times New Roman" w:cs="Times New Roman"/>
          <w:color w:val="000000"/>
          <w:sz w:val="28"/>
          <w:szCs w:val="28"/>
        </w:rPr>
        <w:t>. Например, если гражданину нужно подтвердить свое право на объект недвижимости в настоящее время. При отсутствии регистрации он не сможет предоставить выписку из ЕГРН, подтверждающую его право, так как сведения о регистрации в нем отсутствуют.</w:t>
      </w:r>
    </w:p>
    <w:p w:rsidR="000E3C5D" w:rsidRPr="000E3C5D" w:rsidRDefault="000E3C5D" w:rsidP="000E3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C5D">
        <w:rPr>
          <w:rFonts w:ascii="Times New Roman" w:hAnsi="Times New Roman" w:cs="Times New Roman"/>
          <w:color w:val="000000"/>
          <w:sz w:val="28"/>
          <w:szCs w:val="28"/>
        </w:rPr>
        <w:t xml:space="preserve">Однако регистрация ранее возникшего права обязательна в том случае, если гражданин будет совершать сделку с недвижимостью, права на которую возникли до указанной даты, например договор купли-продажи или аренды </w:t>
      </w:r>
      <w:r w:rsidR="0018652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0E3C5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0E3C5D">
        <w:rPr>
          <w:rFonts w:ascii="Times New Roman" w:hAnsi="Times New Roman" w:cs="Times New Roman"/>
          <w:color w:val="0000FF"/>
          <w:sz w:val="28"/>
          <w:szCs w:val="28"/>
        </w:rPr>
        <w:t>ч</w:t>
      </w:r>
      <w:proofErr w:type="gramEnd"/>
      <w:r w:rsidRPr="000E3C5D">
        <w:rPr>
          <w:rFonts w:ascii="Times New Roman" w:hAnsi="Times New Roman" w:cs="Times New Roman"/>
          <w:color w:val="0000FF"/>
          <w:sz w:val="28"/>
          <w:szCs w:val="28"/>
        </w:rPr>
        <w:t xml:space="preserve">. 3 ст. 69 </w:t>
      </w:r>
      <w:r w:rsidRPr="000E3C5D">
        <w:rPr>
          <w:rFonts w:ascii="Times New Roman" w:hAnsi="Times New Roman" w:cs="Times New Roman"/>
          <w:color w:val="000000"/>
          <w:sz w:val="28"/>
          <w:szCs w:val="28"/>
        </w:rPr>
        <w:t>Закона №218-ФЗ).</w:t>
      </w:r>
    </w:p>
    <w:p w:rsidR="00AB1096" w:rsidRPr="000E3C5D" w:rsidRDefault="000E3C5D" w:rsidP="000E3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3C5D">
        <w:rPr>
          <w:rFonts w:ascii="Times New Roman" w:hAnsi="Times New Roman" w:cs="Times New Roman"/>
          <w:color w:val="000000"/>
          <w:sz w:val="28"/>
          <w:szCs w:val="28"/>
        </w:rPr>
        <w:t>В этом случае регистрация производится одновременно с государственной регистрацией перехода права на объект недвижимости либо с регистрацией сделки. Для этого нужно дополнительно заполнить еще одно заявление.</w:t>
      </w:r>
      <w:r w:rsidR="002217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E3C5D">
        <w:rPr>
          <w:rFonts w:ascii="Times New Roman" w:hAnsi="Times New Roman" w:cs="Times New Roman"/>
          <w:color w:val="000000"/>
          <w:sz w:val="28"/>
          <w:szCs w:val="28"/>
        </w:rPr>
        <w:t>арегистрировать ранее возникшее право можно и заблаговременно.</w:t>
      </w:r>
    </w:p>
    <w:sectPr w:rsidR="00AB1096" w:rsidRPr="000E3C5D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5D27"/>
    <w:multiLevelType w:val="hybridMultilevel"/>
    <w:tmpl w:val="F4F2784E"/>
    <w:lvl w:ilvl="0" w:tplc="752473E6">
      <w:numFmt w:val="bullet"/>
      <w:lvlText w:val=""/>
      <w:lvlJc w:val="left"/>
      <w:pPr>
        <w:ind w:left="2543" w:hanging="112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A93409"/>
    <w:multiLevelType w:val="hybridMultilevel"/>
    <w:tmpl w:val="EB20D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5A160C"/>
    <w:multiLevelType w:val="hybridMultilevel"/>
    <w:tmpl w:val="990C0638"/>
    <w:lvl w:ilvl="0" w:tplc="752473E6">
      <w:numFmt w:val="bullet"/>
      <w:lvlText w:val=""/>
      <w:lvlJc w:val="left"/>
      <w:pPr>
        <w:ind w:left="1834" w:hanging="112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F048A3"/>
    <w:multiLevelType w:val="hybridMultilevel"/>
    <w:tmpl w:val="C7A20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0E3C5D"/>
    <w:rsid w:val="001251E3"/>
    <w:rsid w:val="001431E8"/>
    <w:rsid w:val="0018652A"/>
    <w:rsid w:val="001A66F1"/>
    <w:rsid w:val="002217D4"/>
    <w:rsid w:val="00227829"/>
    <w:rsid w:val="00257140"/>
    <w:rsid w:val="0025749C"/>
    <w:rsid w:val="00261CA6"/>
    <w:rsid w:val="002A480E"/>
    <w:rsid w:val="00344D5A"/>
    <w:rsid w:val="0034651D"/>
    <w:rsid w:val="00392A36"/>
    <w:rsid w:val="003E69E5"/>
    <w:rsid w:val="003F53FD"/>
    <w:rsid w:val="00494A49"/>
    <w:rsid w:val="0049712C"/>
    <w:rsid w:val="004E1E0D"/>
    <w:rsid w:val="0057556E"/>
    <w:rsid w:val="005C607F"/>
    <w:rsid w:val="006378F4"/>
    <w:rsid w:val="0067728B"/>
    <w:rsid w:val="007C3E09"/>
    <w:rsid w:val="007D7B91"/>
    <w:rsid w:val="00801780"/>
    <w:rsid w:val="008E5775"/>
    <w:rsid w:val="008F7412"/>
    <w:rsid w:val="009158D8"/>
    <w:rsid w:val="009F09A3"/>
    <w:rsid w:val="00AB1096"/>
    <w:rsid w:val="00BF20DF"/>
    <w:rsid w:val="00C80546"/>
    <w:rsid w:val="00DC2A18"/>
    <w:rsid w:val="00DE4FBA"/>
    <w:rsid w:val="00E34F61"/>
    <w:rsid w:val="00EA692C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paragraph" w:styleId="1">
    <w:name w:val="heading 1"/>
    <w:basedOn w:val="a"/>
    <w:link w:val="10"/>
    <w:uiPriority w:val="9"/>
    <w:qFormat/>
    <w:rsid w:val="000E3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2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0E3C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Жукова Ирина Николаевна</cp:lastModifiedBy>
  <cp:revision>3</cp:revision>
  <cp:lastPrinted>2020-04-21T13:57:00Z</cp:lastPrinted>
  <dcterms:created xsi:type="dcterms:W3CDTF">2020-11-10T07:52:00Z</dcterms:created>
  <dcterms:modified xsi:type="dcterms:W3CDTF">2020-11-10T12:37:00Z</dcterms:modified>
</cp:coreProperties>
</file>